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6C05F" w14:textId="61726243" w:rsidR="009B32B8" w:rsidRPr="009B32B8" w:rsidRDefault="00512651" w:rsidP="009B32B8">
      <w:pPr>
        <w:jc w:val="center"/>
        <w:rPr>
          <w:rFonts w:ascii="Century Gothic" w:hAnsi="Century Gothic"/>
        </w:rPr>
      </w:pPr>
      <w:r w:rsidRPr="009B32B8">
        <w:rPr>
          <w:rFonts w:ascii="Century Gothic" w:hAnsi="Century Gothic"/>
          <w:noProof/>
          <w:lang w:eastAsia="zh-CN"/>
        </w:rPr>
        <w:drawing>
          <wp:inline distT="0" distB="0" distL="0" distR="0" wp14:anchorId="7C307C14" wp14:editId="6B150000">
            <wp:extent cx="1610528" cy="955580"/>
            <wp:effectExtent l="0" t="0" r="0" b="0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C-Logo(PANTONE) 23Jul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528" cy="95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955CE" w14:textId="53F31D98" w:rsidR="009B06D8" w:rsidRPr="00AB25B6" w:rsidRDefault="009B06D8" w:rsidP="009B06D8">
      <w:pPr>
        <w:spacing w:after="120" w:line="240" w:lineRule="auto"/>
        <w:ind w:left="6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B25B6">
        <w:rPr>
          <w:rFonts w:ascii="Arial" w:eastAsia="Times New Roman" w:hAnsi="Arial" w:cs="Arial"/>
          <w:b/>
          <w:sz w:val="28"/>
          <w:szCs w:val="28"/>
        </w:rPr>
        <w:t>Mediator’s Curriculum Vitae</w:t>
      </w:r>
    </w:p>
    <w:tbl>
      <w:tblPr>
        <w:tblStyle w:val="TableGrid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742"/>
      </w:tblGrid>
      <w:tr w:rsidR="009B32B8" w:rsidRPr="00AB25B6" w14:paraId="6867059D" w14:textId="77777777" w:rsidTr="009B32B8">
        <w:tc>
          <w:tcPr>
            <w:tcW w:w="5000" w:type="pct"/>
            <w:shd w:val="clear" w:color="auto" w:fill="F2F2F2" w:themeFill="background1" w:themeFillShade="F2"/>
          </w:tcPr>
          <w:p w14:paraId="30F9560D" w14:textId="77777777" w:rsidR="009B32B8" w:rsidRPr="00AB25B6" w:rsidRDefault="009B32B8" w:rsidP="00C170E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Personal Particulars</w:t>
            </w:r>
          </w:p>
        </w:tc>
      </w:tr>
      <w:tr w:rsidR="009B32B8" w:rsidRPr="00AB25B6" w14:paraId="44053C91" w14:textId="77777777" w:rsidTr="009B32B8">
        <w:tc>
          <w:tcPr>
            <w:tcW w:w="5000" w:type="pct"/>
          </w:tcPr>
          <w:p w14:paraId="2B9C1694" w14:textId="5B91781E" w:rsidR="009B32B8" w:rsidRDefault="009B32B8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First Name</w:t>
            </w:r>
            <w:r w:rsidR="00B476D0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="002E5859">
              <w:rPr>
                <w:rFonts w:ascii="Arial" w:eastAsia="Times New Roman" w:hAnsi="Arial" w:cs="Arial"/>
                <w:sz w:val="18"/>
                <w:szCs w:val="18"/>
              </w:rPr>
              <w:t>Chakrapani</w:t>
            </w:r>
          </w:p>
          <w:p w14:paraId="363C57E8" w14:textId="324F69D6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32B8" w:rsidRPr="00AB25B6" w14:paraId="5F2AFA88" w14:textId="77777777" w:rsidTr="009B32B8">
        <w:tc>
          <w:tcPr>
            <w:tcW w:w="5000" w:type="pct"/>
          </w:tcPr>
          <w:p w14:paraId="09C7AA1E" w14:textId="7552CAEF" w:rsidR="009B32B8" w:rsidRDefault="009B32B8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Last Nam</w:t>
            </w:r>
            <w:r w:rsidR="006D3436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="00B476D0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 w:rsidR="002E5859">
              <w:rPr>
                <w:rFonts w:ascii="Arial" w:eastAsia="Times New Roman" w:hAnsi="Arial" w:cs="Arial"/>
                <w:sz w:val="18"/>
                <w:szCs w:val="18"/>
              </w:rPr>
              <w:t>Misra</w:t>
            </w:r>
            <w:proofErr w:type="spellEnd"/>
          </w:p>
          <w:p w14:paraId="22E25030" w14:textId="1E1AEB75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29D9" w:rsidRPr="00AB25B6" w14:paraId="6334B8DE" w14:textId="77777777" w:rsidTr="009B32B8">
        <w:tc>
          <w:tcPr>
            <w:tcW w:w="5000" w:type="pct"/>
          </w:tcPr>
          <w:p w14:paraId="4703B40C" w14:textId="42148975" w:rsidR="003729D9" w:rsidRDefault="003729D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Prefix (e.g. Hon., Justice etc, if applicable):</w:t>
            </w:r>
            <w:r w:rsidR="009D3512">
              <w:rPr>
                <w:rFonts w:ascii="Arial" w:eastAsia="Times New Roman" w:hAnsi="Arial" w:cs="Arial"/>
                <w:sz w:val="18"/>
                <w:szCs w:val="18"/>
              </w:rPr>
              <w:t xml:space="preserve">  Mr</w:t>
            </w:r>
          </w:p>
          <w:p w14:paraId="503A2F48" w14:textId="5CA64FBC" w:rsidR="003729D9" w:rsidRPr="00AB25B6" w:rsidRDefault="003729D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29D9" w:rsidRPr="00AB25B6" w14:paraId="1D66C315" w14:textId="77777777" w:rsidTr="009B32B8">
        <w:tc>
          <w:tcPr>
            <w:tcW w:w="5000" w:type="pct"/>
          </w:tcPr>
          <w:p w14:paraId="10F21202" w14:textId="7D00E4E0" w:rsidR="003729D9" w:rsidRDefault="003729D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Suffix (e.g. QC, KC, SC etc, if applicable):</w:t>
            </w:r>
            <w:r w:rsidR="00F978F8">
              <w:rPr>
                <w:rFonts w:ascii="Arial" w:eastAsia="Times New Roman" w:hAnsi="Arial" w:cs="Arial"/>
                <w:sz w:val="18"/>
                <w:szCs w:val="18"/>
              </w:rPr>
              <w:t xml:space="preserve"> Advocate &amp; Solicitor</w:t>
            </w:r>
          </w:p>
          <w:p w14:paraId="5A5581F0" w14:textId="178BBBC5" w:rsidR="003729D9" w:rsidRPr="00AB25B6" w:rsidRDefault="003729D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32B8" w:rsidRPr="00AB25B6" w14:paraId="0D945362" w14:textId="77777777" w:rsidTr="009B32B8">
        <w:tc>
          <w:tcPr>
            <w:tcW w:w="5000" w:type="pct"/>
          </w:tcPr>
          <w:p w14:paraId="6CCD18DC" w14:textId="6AB53E6E" w:rsidR="009B32B8" w:rsidRDefault="00A52353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Organization:</w:t>
            </w:r>
            <w:r w:rsidR="002E5859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proofErr w:type="spellStart"/>
            <w:r w:rsidR="002E5859">
              <w:rPr>
                <w:rFonts w:ascii="Arial" w:eastAsia="Times New Roman" w:hAnsi="Arial" w:cs="Arial"/>
                <w:sz w:val="18"/>
                <w:szCs w:val="18"/>
              </w:rPr>
              <w:t>Khaitan</w:t>
            </w:r>
            <w:proofErr w:type="spellEnd"/>
            <w:r w:rsidR="002E5859">
              <w:rPr>
                <w:rFonts w:ascii="Arial" w:eastAsia="Times New Roman" w:hAnsi="Arial" w:cs="Arial"/>
                <w:sz w:val="18"/>
                <w:szCs w:val="18"/>
              </w:rPr>
              <w:t xml:space="preserve"> &amp; Co</w:t>
            </w:r>
          </w:p>
          <w:p w14:paraId="6096A066" w14:textId="4BD606BB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32B8" w:rsidRPr="00AB25B6" w14:paraId="22A95EAF" w14:textId="77777777" w:rsidTr="009B32B8">
        <w:tc>
          <w:tcPr>
            <w:tcW w:w="5000" w:type="pct"/>
          </w:tcPr>
          <w:p w14:paraId="319A6BDF" w14:textId="50D1B71D" w:rsidR="009B32B8" w:rsidRDefault="00A52353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Designation: </w:t>
            </w:r>
            <w:r w:rsidR="00B476D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E5859">
              <w:rPr>
                <w:rFonts w:ascii="Arial" w:eastAsia="Times New Roman" w:hAnsi="Arial" w:cs="Arial"/>
                <w:sz w:val="18"/>
                <w:szCs w:val="18"/>
              </w:rPr>
              <w:t>Partner</w:t>
            </w:r>
          </w:p>
          <w:p w14:paraId="1AFE23A0" w14:textId="51908DBD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F7649" w:rsidRPr="00AB25B6" w14:paraId="5B9BD03B" w14:textId="77777777" w:rsidTr="009B32B8">
        <w:tc>
          <w:tcPr>
            <w:tcW w:w="5000" w:type="pct"/>
          </w:tcPr>
          <w:p w14:paraId="0FC8D496" w14:textId="37CC72D6" w:rsidR="005F7649" w:rsidRDefault="005F764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Domicile / Usual Place of Business (Country): </w:t>
            </w:r>
            <w:r w:rsidR="002E5859">
              <w:rPr>
                <w:rFonts w:ascii="Arial" w:eastAsia="Times New Roman" w:hAnsi="Arial" w:cs="Arial"/>
                <w:sz w:val="18"/>
                <w:szCs w:val="18"/>
              </w:rPr>
              <w:t>India</w:t>
            </w:r>
          </w:p>
          <w:p w14:paraId="7A6DA690" w14:textId="32393065" w:rsidR="005F7649" w:rsidRPr="00AB25B6" w:rsidRDefault="005F764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32B8" w:rsidRPr="00AB25B6" w14:paraId="0A669E19" w14:textId="77777777" w:rsidTr="009B32B8">
        <w:tc>
          <w:tcPr>
            <w:tcW w:w="5000" w:type="pct"/>
          </w:tcPr>
          <w:p w14:paraId="51E10E59" w14:textId="7591634E" w:rsidR="009B32B8" w:rsidRDefault="00435033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="009B32B8" w:rsidRPr="00AB25B6">
              <w:rPr>
                <w:rFonts w:ascii="Arial" w:eastAsia="Times New Roman" w:hAnsi="Arial" w:cs="Arial"/>
                <w:sz w:val="18"/>
                <w:szCs w:val="18"/>
              </w:rPr>
              <w:t>ationality</w:t>
            </w:r>
            <w:r w:rsidR="00A52353">
              <w:rPr>
                <w:rFonts w:ascii="Arial" w:eastAsia="Times New Roman" w:hAnsi="Arial" w:cs="Arial"/>
                <w:sz w:val="18"/>
                <w:szCs w:val="18"/>
              </w:rPr>
              <w:t xml:space="preserve"> / Nationalities</w:t>
            </w:r>
            <w:r w:rsidR="00B476D0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="002E5859">
              <w:rPr>
                <w:rFonts w:ascii="Arial" w:eastAsia="Times New Roman" w:hAnsi="Arial" w:cs="Arial"/>
                <w:sz w:val="18"/>
                <w:szCs w:val="18"/>
              </w:rPr>
              <w:t>Indian</w:t>
            </w:r>
          </w:p>
          <w:p w14:paraId="4259CEFD" w14:textId="5FB585F6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35033" w:rsidRPr="00AB25B6" w14:paraId="1D779D4B" w14:textId="77777777" w:rsidTr="009B32B8">
        <w:tc>
          <w:tcPr>
            <w:tcW w:w="5000" w:type="pct"/>
          </w:tcPr>
          <w:p w14:paraId="42CF8828" w14:textId="38F74B31" w:rsidR="00D11BD7" w:rsidRDefault="00435033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Language</w:t>
            </w:r>
            <w:r w:rsidR="00A52353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AB25B6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="00A52353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roficie</w:t>
            </w:r>
            <w:r w:rsidR="00A52353">
              <w:rPr>
                <w:rFonts w:ascii="Arial" w:eastAsia="Times New Roman" w:hAnsi="Arial" w:cs="Arial"/>
                <w:sz w:val="18"/>
                <w:szCs w:val="18"/>
              </w:rPr>
              <w:t>nt for Mediation</w:t>
            </w: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B476D0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="002E5859">
              <w:rPr>
                <w:rFonts w:ascii="Arial" w:eastAsia="Times New Roman" w:hAnsi="Arial" w:cs="Arial"/>
                <w:sz w:val="18"/>
                <w:szCs w:val="18"/>
              </w:rPr>
              <w:t>English and Hindi</w:t>
            </w:r>
          </w:p>
          <w:p w14:paraId="36315431" w14:textId="41F06052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32B8" w:rsidRPr="00AB25B6" w14:paraId="321A0249" w14:textId="77777777" w:rsidTr="009B32B8">
        <w:tc>
          <w:tcPr>
            <w:tcW w:w="5000" w:type="pct"/>
            <w:shd w:val="clear" w:color="auto" w:fill="F2F2F2" w:themeFill="background1" w:themeFillShade="F2"/>
          </w:tcPr>
          <w:p w14:paraId="1DCBE4EC" w14:textId="03602D02" w:rsidR="009B32B8" w:rsidRPr="00AB25B6" w:rsidRDefault="009B32B8" w:rsidP="00C170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Practice Areas </w:t>
            </w:r>
          </w:p>
        </w:tc>
      </w:tr>
      <w:tr w:rsidR="009B32B8" w:rsidRPr="00AB25B6" w14:paraId="7E64DFD9" w14:textId="77777777" w:rsidTr="009B32B8">
        <w:tc>
          <w:tcPr>
            <w:tcW w:w="5000" w:type="pct"/>
          </w:tcPr>
          <w:p w14:paraId="2AD6681D" w14:textId="0B27D310" w:rsidR="009B32B8" w:rsidRPr="00AB25B6" w:rsidRDefault="009B32B8" w:rsidP="00C170EA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i/>
                <w:sz w:val="18"/>
                <w:szCs w:val="18"/>
              </w:rPr>
              <w:t>Please select as many areas as may be applicable. This information will be included in SIMC’s website.</w:t>
            </w:r>
          </w:p>
        </w:tc>
      </w:tr>
      <w:tr w:rsidR="009B32B8" w:rsidRPr="00AB25B6" w14:paraId="34619299" w14:textId="77777777" w:rsidTr="009B32B8">
        <w:tc>
          <w:tcPr>
            <w:tcW w:w="5000" w:type="pct"/>
          </w:tcPr>
          <w:tbl>
            <w:tblPr>
              <w:tblStyle w:val="TableGrid"/>
              <w:tblW w:w="96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  <w:gridCol w:w="4820"/>
            </w:tblGrid>
            <w:tr w:rsidR="009B32B8" w:rsidRPr="00AB25B6" w14:paraId="099BC710" w14:textId="77777777" w:rsidTr="00C170EA">
              <w:tc>
                <w:tcPr>
                  <w:tcW w:w="4820" w:type="dxa"/>
                </w:tcPr>
                <w:p w14:paraId="7EEC7453" w14:textId="4202CE47" w:rsidR="009B32B8" w:rsidRPr="00F44E51" w:rsidRDefault="009B32B8" w:rsidP="00F44E51">
                  <w:pPr>
                    <w:spacing w:after="0" w:line="240" w:lineRule="auto"/>
                  </w:pP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1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8C64EC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8C64EC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bookmarkEnd w:id="0"/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F44E51">
                    <w:t>Aviation / Transportation</w:t>
                  </w:r>
                </w:p>
                <w:p w14:paraId="503794F4" w14:textId="2AD62D1B" w:rsidR="009B32B8" w:rsidRPr="00AB25B6" w:rsidRDefault="008C64EC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Banking / Finance</w:t>
                  </w:r>
                  <w:r w:rsidR="002E585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7F5A37C4" w14:textId="758D404B" w:rsidR="009B32B8" w:rsidRPr="00AB25B6" w:rsidRDefault="008C64EC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Business / Company Mergers and Acquisitions</w:t>
                  </w:r>
                  <w:r w:rsidR="002E585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 </w:t>
                  </w:r>
                </w:p>
                <w:p w14:paraId="431A6652" w14:textId="2A72BC0D" w:rsidR="009B32B8" w:rsidRPr="00C71E2D" w:rsidRDefault="009B32B8" w:rsidP="005F7649">
                  <w:pPr>
                    <w:spacing w:before="120"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8C64EC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8C64EC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Construction / Infrastructure Projects</w:t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8C64EC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8C64EC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 w:rsidR="00F44E51">
                    <w:rPr>
                      <w:rFonts w:ascii="Arial" w:eastAsia="Times New Roman" w:hAnsi="Arial" w:cs="Arial"/>
                      <w:sz w:val="18"/>
                      <w:szCs w:val="18"/>
                    </w:rPr>
                    <w:t>Crypto Assets / Blockchain / Virtual Environments</w:t>
                  </w:r>
                </w:p>
                <w:p w14:paraId="3B38DC90" w14:textId="6CC001D8" w:rsidR="009B32B8" w:rsidRPr="00AB25B6" w:rsidRDefault="00D95DCD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8C64EC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8C64EC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Employment / Workplace Issues</w:t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8C64EC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8C64EC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Energy / Oil &amp; Gas</w:t>
                  </w:r>
                </w:p>
                <w:p w14:paraId="1EDCFE68" w14:textId="781CD76D" w:rsidR="000329C1" w:rsidRDefault="00D95DCD" w:rsidP="009B32B8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8C64EC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8C64EC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Engineering</w:t>
                  </w:r>
                </w:p>
                <w:p w14:paraId="3D169003" w14:textId="5EE264CE" w:rsidR="000329C1" w:rsidRDefault="008C64EC" w:rsidP="009B32B8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0329C1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Inheritance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/ Family</w:t>
                  </w:r>
                  <w:r w:rsidR="00E34F6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  </w:t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Insurance</w:t>
                  </w:r>
                  <w:r w:rsidR="002E585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 </w:t>
                  </w:r>
                </w:p>
                <w:p w14:paraId="08FCE3A8" w14:textId="5EBE9CA0" w:rsidR="009B32B8" w:rsidRPr="00AB25B6" w:rsidRDefault="008C64EC" w:rsidP="009B32B8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F44E51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Insolvency</w:t>
                  </w:r>
                  <w:r w:rsidR="002E585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 </w:t>
                  </w:r>
                  <w:r w:rsidR="00F44E51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F44E51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Intellectual Property</w:t>
                  </w:r>
                  <w:r w:rsidR="002E585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 </w:t>
                  </w:r>
                  <w:r w:rsidR="00F44E51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F44E51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Investment Management / Advice</w:t>
                  </w:r>
                  <w:r w:rsidR="00F44E51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720F66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Investor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-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State Relations</w:t>
                  </w:r>
                  <w:r w:rsidR="00720F66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C973C3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Joint Ventures / Partnerships</w:t>
                  </w:r>
                  <w:r w:rsidR="00E34F6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  </w:t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4820" w:type="dxa"/>
                  <w:hideMark/>
                </w:tcPr>
                <w:p w14:paraId="1C439D78" w14:textId="518B89DB" w:rsidR="000329C1" w:rsidRPr="000329C1" w:rsidRDefault="008C64EC" w:rsidP="00C170EA">
                  <w:pPr>
                    <w:spacing w:before="120"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Maritime / Shipping</w:t>
                  </w:r>
                  <w:r w:rsidR="002E585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 </w:t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br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5F764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M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edia / Marketing</w:t>
                  </w:r>
                  <w:r w:rsidR="002E585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 </w:t>
                  </w:r>
                </w:p>
                <w:p w14:paraId="0F5B9B09" w14:textId="1B74B9F7" w:rsidR="000329C1" w:rsidRDefault="00D95DCD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8C64EC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8C64EC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Medi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cal / Aesthetic Treatments</w:t>
                  </w:r>
                </w:p>
                <w:p w14:paraId="41F95719" w14:textId="542A980B" w:rsidR="000329C1" w:rsidRPr="00AB25B6" w:rsidRDefault="000329C1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8C64EC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8C64EC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M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ining / Commodities / Chemicals</w:t>
                  </w:r>
                </w:p>
                <w:p w14:paraId="7131E738" w14:textId="7BE7C42D" w:rsidR="009B32B8" w:rsidRPr="00AB25B6" w:rsidRDefault="00D95DCD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val="en-SG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8C64EC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8C64EC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Personal Injury</w:t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8C64EC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8C64EC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Privacy / Data Protection</w:t>
                  </w:r>
                </w:p>
                <w:p w14:paraId="2E779682" w14:textId="71346754" w:rsidR="000329C1" w:rsidRDefault="009B32B8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8C64EC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8C64EC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Proprietary Information / Trade Secrets</w:t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8C64EC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8C64EC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8C64EC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8C64EC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Product Manufacture, Distribution &amp; Sale</w:t>
                  </w:r>
                  <w:r w:rsidR="002E585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 </w:t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8C64EC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8C64EC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sz w:val="18"/>
                      <w:szCs w:val="18"/>
                    </w:rPr>
                    <w:t>Professional</w:t>
                  </w:r>
                  <w:r w:rsidR="00C973C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/ Fiduciary</w:t>
                  </w:r>
                  <w:r w:rsidR="00720F6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Duties &amp; Standards</w:t>
                  </w:r>
                </w:p>
                <w:p w14:paraId="194C5E02" w14:textId="2DC189C8" w:rsidR="00F44E51" w:rsidRDefault="00F44E51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8C64EC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8C64EC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Real Estate</w:t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8C64EC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8C64EC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Sports</w:t>
                  </w:r>
                </w:p>
                <w:p w14:paraId="133406A0" w14:textId="2A567BA1" w:rsidR="00720F66" w:rsidRDefault="00F44E51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8C64EC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8C64EC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Technology / IT</w:t>
                  </w:r>
                </w:p>
                <w:p w14:paraId="40013B0B" w14:textId="573B745E" w:rsidR="00720F66" w:rsidRDefault="00720F66" w:rsidP="00720F66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8C64EC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8C64EC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Telecommunications</w:t>
                  </w:r>
                </w:p>
                <w:p w14:paraId="3161B408" w14:textId="4AAF3BE3" w:rsidR="00C973C3" w:rsidRDefault="00C973C3" w:rsidP="00C973C3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8C64EC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8C64EC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Trusts</w:t>
                  </w:r>
                </w:p>
                <w:p w14:paraId="2ECC075E" w14:textId="70B6F596" w:rsidR="009B32B8" w:rsidRPr="00AB25B6" w:rsidRDefault="009B32B8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8C64EC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8C64EC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Others (please specify) ___________</w:t>
                  </w:r>
                  <w:r w:rsidR="003902D0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</w:t>
                  </w:r>
                </w:p>
                <w:p w14:paraId="64436C3A" w14:textId="77777777" w:rsidR="009B32B8" w:rsidRPr="003902D0" w:rsidRDefault="009B32B8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8306A0F" w14:textId="77777777" w:rsidR="009B32B8" w:rsidRPr="00AB25B6" w:rsidRDefault="009B32B8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7B1A" w:rsidRPr="00AB25B6" w14:paraId="20ECF15A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31A84F0A" w14:textId="0735BFA4" w:rsidR="00F27B1A" w:rsidRPr="00AB25B6" w:rsidRDefault="00F27B1A" w:rsidP="00BF73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Educational</w:t>
            </w:r>
            <w:r w:rsidR="006062E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  <w:r w:rsidR="006062E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Professional Background</w:t>
            </w:r>
          </w:p>
        </w:tc>
      </w:tr>
      <w:tr w:rsidR="00F27B1A" w:rsidRPr="00E34F61" w14:paraId="260FA10F" w14:textId="77777777" w:rsidTr="00BF73EA">
        <w:tc>
          <w:tcPr>
            <w:tcW w:w="5000" w:type="pct"/>
          </w:tcPr>
          <w:p w14:paraId="18CF2681" w14:textId="703964CB" w:rsidR="009D3512" w:rsidRPr="00E34F61" w:rsidRDefault="009D3512" w:rsidP="00E34F61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  <w:bookmarkStart w:id="1" w:name="OLE_LINK4"/>
            <w:r w:rsidRPr="00E34F61">
              <w:rPr>
                <w:rFonts w:ascii="Arial" w:eastAsia="Times New Roman" w:hAnsi="Arial" w:cs="Arial"/>
                <w:sz w:val="18"/>
                <w:szCs w:val="18"/>
              </w:rPr>
              <w:t>B.A.</w:t>
            </w:r>
          </w:p>
          <w:p w14:paraId="5E04E912" w14:textId="029D2BF6" w:rsidR="009D3512" w:rsidRPr="00E34F61" w:rsidRDefault="009D3512" w:rsidP="00E34F61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E34F61">
              <w:rPr>
                <w:rFonts w:ascii="Arial" w:eastAsia="Times New Roman" w:hAnsi="Arial" w:cs="Arial"/>
                <w:sz w:val="18"/>
                <w:szCs w:val="18"/>
              </w:rPr>
              <w:t>LLB</w:t>
            </w:r>
          </w:p>
          <w:p w14:paraId="7D6E38F1" w14:textId="0232E8F7" w:rsidR="009D3512" w:rsidRPr="00E34F61" w:rsidRDefault="009D3512" w:rsidP="00E34F61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E34F61">
              <w:rPr>
                <w:rFonts w:ascii="Arial" w:eastAsia="Times New Roman" w:hAnsi="Arial" w:cs="Arial"/>
                <w:sz w:val="18"/>
                <w:szCs w:val="18"/>
              </w:rPr>
              <w:t>LLM</w:t>
            </w:r>
          </w:p>
          <w:p w14:paraId="088B7ADA" w14:textId="46FB49FE" w:rsidR="009D3512" w:rsidRPr="00E34F61" w:rsidRDefault="009D3512" w:rsidP="00E34F61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E34F61">
              <w:rPr>
                <w:rFonts w:ascii="Arial" w:eastAsia="Times New Roman" w:hAnsi="Arial" w:cs="Arial"/>
                <w:sz w:val="18"/>
                <w:szCs w:val="18"/>
              </w:rPr>
              <w:t>ADVOCATE</w:t>
            </w:r>
          </w:p>
          <w:p w14:paraId="7DE3DEDF" w14:textId="44B6A39A" w:rsidR="00BD30F8" w:rsidRPr="00E34F61" w:rsidRDefault="009D3512" w:rsidP="00E34F61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E34F61">
              <w:rPr>
                <w:rFonts w:ascii="Arial" w:eastAsia="Times New Roman" w:hAnsi="Arial" w:cs="Arial"/>
                <w:sz w:val="18"/>
                <w:szCs w:val="18"/>
              </w:rPr>
              <w:t>SOLICITOR</w:t>
            </w:r>
          </w:p>
          <w:p w14:paraId="5936BDFC" w14:textId="31851751" w:rsidR="00F42B86" w:rsidRPr="00E34F61" w:rsidRDefault="00F42B86" w:rsidP="00E34F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E34F61">
              <w:rPr>
                <w:rFonts w:ascii="Arial" w:eastAsia="Times New Roman" w:hAnsi="Arial" w:cs="Arial"/>
                <w:sz w:val="18"/>
                <w:szCs w:val="18"/>
              </w:rPr>
              <w:t xml:space="preserve">Senior Partner - Dispute Resolution Practice, </w:t>
            </w:r>
            <w:proofErr w:type="spellStart"/>
            <w:r w:rsidRPr="00E34F61">
              <w:rPr>
                <w:rFonts w:ascii="Arial" w:eastAsia="Times New Roman" w:hAnsi="Arial" w:cs="Arial"/>
                <w:sz w:val="18"/>
                <w:szCs w:val="18"/>
              </w:rPr>
              <w:t>Khaitan</w:t>
            </w:r>
            <w:proofErr w:type="spellEnd"/>
            <w:r w:rsidRPr="00E34F61">
              <w:rPr>
                <w:rFonts w:ascii="Arial" w:eastAsia="Times New Roman" w:hAnsi="Arial" w:cs="Arial"/>
                <w:sz w:val="18"/>
                <w:szCs w:val="18"/>
              </w:rPr>
              <w:t xml:space="preserve"> &amp; Co</w:t>
            </w:r>
          </w:p>
          <w:p w14:paraId="242358F8" w14:textId="7213DE53" w:rsidR="00F42B86" w:rsidRPr="00E34F61" w:rsidRDefault="00F42B86" w:rsidP="00E34F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E34F61">
              <w:rPr>
                <w:rFonts w:ascii="Arial" w:eastAsia="Times New Roman" w:hAnsi="Arial" w:cs="Arial"/>
                <w:sz w:val="18"/>
                <w:szCs w:val="18"/>
              </w:rPr>
              <w:t>Practicing Solicitor &amp; Advocate, High Court, Bombay</w:t>
            </w:r>
          </w:p>
          <w:p w14:paraId="5A5395FF" w14:textId="77777777" w:rsidR="006062EC" w:rsidRPr="00E34F61" w:rsidRDefault="006062EC" w:rsidP="00E34F61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bookmarkEnd w:id="1"/>
          <w:p w14:paraId="765E988F" w14:textId="77777777" w:rsidR="00A52353" w:rsidRPr="00E34F61" w:rsidRDefault="00A52353" w:rsidP="00E34F61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7B1A" w:rsidRPr="00AB25B6" w14:paraId="10513331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6104CD9F" w14:textId="3DA76DA3" w:rsidR="00F27B1A" w:rsidRPr="00AB25B6" w:rsidRDefault="00F27B1A" w:rsidP="00BF73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Mediation </w:t>
            </w:r>
            <w:r w:rsidR="006062EC">
              <w:rPr>
                <w:rFonts w:ascii="Arial" w:eastAsia="Times New Roman" w:hAnsi="Arial" w:cs="Arial"/>
                <w:b/>
                <w:sz w:val="20"/>
                <w:szCs w:val="20"/>
              </w:rPr>
              <w:t>Education and Training</w:t>
            </w:r>
            <w:r w:rsidR="003902D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(if applicable)</w:t>
            </w:r>
          </w:p>
        </w:tc>
      </w:tr>
      <w:tr w:rsidR="00F27B1A" w:rsidRPr="00AB25B6" w14:paraId="40EDEEAC" w14:textId="77777777" w:rsidTr="00BF73EA">
        <w:tc>
          <w:tcPr>
            <w:tcW w:w="5000" w:type="pct"/>
          </w:tcPr>
          <w:p w14:paraId="79FDA41A" w14:textId="5D299D5B" w:rsidR="009D3512" w:rsidRPr="00E34F61" w:rsidRDefault="009D3512" w:rsidP="00E34F61">
            <w:pPr>
              <w:pStyle w:val="ListParagraph"/>
              <w:numPr>
                <w:ilvl w:val="0"/>
                <w:numId w:val="14"/>
              </w:numPr>
              <w:spacing w:after="0"/>
              <w:ind w:leftChars="0"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E34F61">
              <w:rPr>
                <w:rFonts w:ascii="Arial" w:eastAsia="Times New Roman" w:hAnsi="Arial" w:cs="Arial"/>
                <w:sz w:val="18"/>
                <w:szCs w:val="18"/>
              </w:rPr>
              <w:t xml:space="preserve">Practicing Arbitration and Mediation </w:t>
            </w:r>
            <w:r w:rsidR="00E34F61" w:rsidRPr="00E34F61">
              <w:rPr>
                <w:rFonts w:ascii="Arial" w:eastAsia="Times New Roman" w:hAnsi="Arial" w:cs="Arial"/>
                <w:sz w:val="18"/>
                <w:szCs w:val="18"/>
              </w:rPr>
              <w:t>Counsel</w:t>
            </w:r>
          </w:p>
          <w:p w14:paraId="305BBE28" w14:textId="6E9C2939" w:rsidR="0020741D" w:rsidRPr="00E34F61" w:rsidRDefault="009D3512" w:rsidP="00E34F61">
            <w:pPr>
              <w:pStyle w:val="ListParagraph"/>
              <w:numPr>
                <w:ilvl w:val="0"/>
                <w:numId w:val="14"/>
              </w:numPr>
              <w:spacing w:after="0"/>
              <w:ind w:leftChars="0"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E34F6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Trained Mediator (SIMC</w:t>
            </w:r>
            <w:r w:rsidR="00E34F61" w:rsidRPr="00E34F61">
              <w:rPr>
                <w:rFonts w:ascii="Arial" w:eastAsia="Times New Roman" w:hAnsi="Arial" w:cs="Arial"/>
                <w:sz w:val="18"/>
                <w:szCs w:val="18"/>
              </w:rPr>
              <w:t xml:space="preserve"> &amp; IICA)</w:t>
            </w:r>
          </w:p>
          <w:p w14:paraId="256C16A2" w14:textId="5B1FBC52" w:rsidR="000758DE" w:rsidRPr="00E34F61" w:rsidRDefault="000758DE" w:rsidP="00E34F61">
            <w:pPr>
              <w:pStyle w:val="ListParagraph"/>
              <w:numPr>
                <w:ilvl w:val="0"/>
                <w:numId w:val="14"/>
              </w:numPr>
              <w:spacing w:after="0"/>
              <w:ind w:leftChars="0" w:left="360"/>
              <w:rPr>
                <w:rFonts w:ascii="Arial" w:hAnsi="Arial" w:cs="Arial"/>
                <w:sz w:val="18"/>
                <w:szCs w:val="18"/>
              </w:rPr>
            </w:pPr>
            <w:r w:rsidRPr="00E34F61">
              <w:rPr>
                <w:rFonts w:ascii="Arial" w:hAnsi="Arial" w:cs="Arial"/>
                <w:sz w:val="18"/>
                <w:szCs w:val="18"/>
              </w:rPr>
              <w:t>Empanelled Member of the Main Mediation Centre, High Court, Bombay</w:t>
            </w:r>
          </w:p>
          <w:p w14:paraId="3EAD1A58" w14:textId="043495D3" w:rsidR="000758DE" w:rsidRPr="00E34F61" w:rsidRDefault="000758DE" w:rsidP="00E34F61">
            <w:pPr>
              <w:pStyle w:val="ListParagraph"/>
              <w:numPr>
                <w:ilvl w:val="0"/>
                <w:numId w:val="14"/>
              </w:numPr>
              <w:spacing w:after="0"/>
              <w:ind w:leftChars="0"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4F61">
              <w:rPr>
                <w:rFonts w:ascii="Arial" w:hAnsi="Arial" w:cs="Arial"/>
                <w:sz w:val="18"/>
                <w:szCs w:val="18"/>
              </w:rPr>
              <w:t>Empanelled Mediator of the Centre for Mediation &amp; Conciliation (CMC) of The Bombay Chamber of Commerce and Industry</w:t>
            </w:r>
          </w:p>
          <w:p w14:paraId="3C270B6B" w14:textId="1384B80F" w:rsidR="00C64660" w:rsidRPr="00C64660" w:rsidRDefault="00C64660" w:rsidP="00E34F61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7B1A" w:rsidRPr="00AB25B6" w14:paraId="6A9DB1DB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02EA1E6B" w14:textId="747639B3" w:rsidR="00F27B1A" w:rsidRPr="00AB25B6" w:rsidRDefault="00F27B1A" w:rsidP="00BF73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Mediation </w:t>
            </w:r>
            <w:r w:rsidR="006062EC">
              <w:rPr>
                <w:rFonts w:ascii="Arial" w:eastAsia="Times New Roman" w:hAnsi="Arial" w:cs="Arial"/>
                <w:b/>
                <w:sz w:val="20"/>
                <w:szCs w:val="20"/>
              </w:rPr>
              <w:t>Experience</w:t>
            </w:r>
            <w:r w:rsidR="003902D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(if applicable)</w:t>
            </w:r>
          </w:p>
        </w:tc>
      </w:tr>
      <w:tr w:rsidR="00F27B1A" w:rsidRPr="00AB25B6" w14:paraId="453CA506" w14:textId="77777777" w:rsidTr="00BF73EA">
        <w:tc>
          <w:tcPr>
            <w:tcW w:w="5000" w:type="pct"/>
          </w:tcPr>
          <w:p w14:paraId="7ACF5506" w14:textId="77777777" w:rsidR="006062EC" w:rsidRPr="003902D0" w:rsidRDefault="006062EC" w:rsidP="003902D0">
            <w:pPr>
              <w:spacing w:before="120" w:after="120" w:line="240" w:lineRule="auto"/>
              <w:contextualSpacing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</w:p>
          <w:p w14:paraId="65EB6DF9" w14:textId="28625ACB" w:rsidR="006062EC" w:rsidRPr="00A52353" w:rsidRDefault="00E34F61" w:rsidP="00A52353">
            <w:pPr>
              <w:spacing w:before="120" w:after="120" w:line="240" w:lineRule="auto"/>
              <w:contextualSpacing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 xml:space="preserve">For past several years, I have acted in a number of </w:t>
            </w:r>
            <w:proofErr w:type="gramStart"/>
            <w:r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>mediation</w:t>
            </w:r>
            <w:proofErr w:type="gramEnd"/>
            <w:r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 xml:space="preserve"> matters both as a Mediator and as Mediation Counsel.</w:t>
            </w:r>
          </w:p>
          <w:p w14:paraId="3CEC68A7" w14:textId="77777777" w:rsidR="006062EC" w:rsidRDefault="006062EC" w:rsidP="00A52353">
            <w:pPr>
              <w:spacing w:before="120" w:after="120" w:line="240" w:lineRule="auto"/>
              <w:contextualSpacing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</w:p>
          <w:p w14:paraId="0176CA54" w14:textId="7C718C0B" w:rsidR="00A52353" w:rsidRPr="00A52353" w:rsidRDefault="00A52353" w:rsidP="00A52353">
            <w:pPr>
              <w:spacing w:before="120" w:after="120" w:line="240" w:lineRule="auto"/>
              <w:contextualSpacing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</w:p>
        </w:tc>
      </w:tr>
      <w:tr w:rsidR="00F27B1A" w:rsidRPr="00AB25B6" w14:paraId="365FB0F0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4293ACF9" w14:textId="6A9AD51D" w:rsidR="00F27B1A" w:rsidRPr="00AB25B6" w:rsidRDefault="00F27B1A" w:rsidP="00BF73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Professional Affiliations</w:t>
            </w:r>
            <w:r w:rsidR="003902D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(if applicable)</w:t>
            </w:r>
          </w:p>
        </w:tc>
      </w:tr>
      <w:tr w:rsidR="00E34F61" w:rsidRPr="00E34F61" w14:paraId="6E69D613" w14:textId="77777777" w:rsidTr="00BF73EA">
        <w:tc>
          <w:tcPr>
            <w:tcW w:w="5000" w:type="pct"/>
          </w:tcPr>
          <w:p w14:paraId="447CB81E" w14:textId="77777777" w:rsidR="00E34F61" w:rsidRPr="00E34F61" w:rsidRDefault="00E34F61" w:rsidP="00E34F6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E34F61">
              <w:rPr>
                <w:rFonts w:ascii="Arial" w:hAnsi="Arial" w:cs="Arial"/>
                <w:bCs/>
                <w:sz w:val="18"/>
                <w:szCs w:val="18"/>
              </w:rPr>
              <w:t xml:space="preserve">Bar Council of Maharashtra &amp; Goa                                                                                                                          </w:t>
            </w:r>
          </w:p>
          <w:p w14:paraId="7FB03A06" w14:textId="77777777" w:rsidR="00E34F61" w:rsidRPr="00E34F61" w:rsidRDefault="00E34F61" w:rsidP="00E34F6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E34F61">
              <w:rPr>
                <w:rFonts w:ascii="Arial" w:hAnsi="Arial" w:cs="Arial"/>
                <w:bCs/>
                <w:sz w:val="18"/>
                <w:szCs w:val="18"/>
              </w:rPr>
              <w:t>Bombay Incorporated Law Society</w:t>
            </w:r>
          </w:p>
          <w:p w14:paraId="26AF044C" w14:textId="77777777" w:rsidR="00E34F61" w:rsidRPr="00E34F61" w:rsidRDefault="00E34F61" w:rsidP="00E34F6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E34F61">
              <w:rPr>
                <w:rFonts w:ascii="Arial" w:hAnsi="Arial" w:cs="Arial"/>
                <w:bCs/>
                <w:sz w:val="18"/>
                <w:szCs w:val="18"/>
              </w:rPr>
              <w:t>London Maritime Arbitrators Association (LMAA)</w:t>
            </w:r>
          </w:p>
          <w:p w14:paraId="2344A4DD" w14:textId="77777777" w:rsidR="00E34F61" w:rsidRPr="00E34F61" w:rsidRDefault="00E34F61" w:rsidP="00E34F6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E34F61">
              <w:rPr>
                <w:rFonts w:ascii="Arial" w:hAnsi="Arial" w:cs="Arial"/>
                <w:bCs/>
                <w:sz w:val="18"/>
                <w:szCs w:val="18"/>
              </w:rPr>
              <w:t>Indian Council of Arbitration (ICA)</w:t>
            </w:r>
          </w:p>
          <w:p w14:paraId="1B75702E" w14:textId="77777777" w:rsidR="00E34F61" w:rsidRPr="00E34F61" w:rsidRDefault="00E34F61" w:rsidP="00E34F6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E34F61">
              <w:rPr>
                <w:rFonts w:ascii="Arial" w:hAnsi="Arial" w:cs="Arial"/>
                <w:bCs/>
                <w:sz w:val="18"/>
                <w:szCs w:val="18"/>
              </w:rPr>
              <w:t>International Centre for Alternative Disputes Resolution (ICADR)</w:t>
            </w:r>
          </w:p>
          <w:p w14:paraId="035D498A" w14:textId="77777777" w:rsidR="00E34F61" w:rsidRPr="00E34F61" w:rsidRDefault="00E34F61" w:rsidP="00E34F6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E34F61">
              <w:rPr>
                <w:rFonts w:ascii="Arial" w:hAnsi="Arial" w:cs="Arial"/>
                <w:bCs/>
                <w:sz w:val="18"/>
                <w:szCs w:val="18"/>
              </w:rPr>
              <w:t>Empanelled Member of the Main Mediation Centre, High Court, Bombay</w:t>
            </w:r>
          </w:p>
          <w:p w14:paraId="2CDAE8C8" w14:textId="77777777" w:rsidR="00E34F61" w:rsidRPr="00E34F61" w:rsidRDefault="00E34F61" w:rsidP="00E34F6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E34F61">
              <w:rPr>
                <w:rFonts w:ascii="Arial" w:hAnsi="Arial" w:cs="Arial"/>
                <w:bCs/>
                <w:sz w:val="18"/>
                <w:szCs w:val="18"/>
              </w:rPr>
              <w:t xml:space="preserve">Empanelled Mediator of the Centre for Mediation &amp; Conciliation (CMC) of </w:t>
            </w:r>
          </w:p>
          <w:p w14:paraId="4252C830" w14:textId="74DF6C62" w:rsidR="00E34F61" w:rsidRPr="00E34F61" w:rsidRDefault="00E34F61" w:rsidP="00E34F6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E34F61">
              <w:rPr>
                <w:rFonts w:ascii="Arial" w:hAnsi="Arial" w:cs="Arial"/>
                <w:bCs/>
                <w:sz w:val="18"/>
                <w:szCs w:val="18"/>
              </w:rPr>
              <w:t>The Bombay Chamber of Commerce and Industry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34F61">
              <w:rPr>
                <w:rFonts w:ascii="Arial" w:hAnsi="Arial" w:cs="Arial"/>
                <w:bCs/>
                <w:sz w:val="18"/>
                <w:szCs w:val="18"/>
              </w:rPr>
              <w:t xml:space="preserve">Certified Mediator </w:t>
            </w:r>
          </w:p>
          <w:p w14:paraId="7CD6B286" w14:textId="77777777" w:rsidR="00E34F61" w:rsidRPr="00E34F61" w:rsidRDefault="00E34F61" w:rsidP="00E34F6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E34F61">
              <w:rPr>
                <w:rFonts w:ascii="Arial" w:hAnsi="Arial" w:cs="Arial"/>
                <w:bCs/>
                <w:sz w:val="18"/>
                <w:szCs w:val="18"/>
              </w:rPr>
              <w:t>Empanelled Member of AIAC’s Panel of Arbitrators &amp; Mediators.</w:t>
            </w:r>
          </w:p>
          <w:p w14:paraId="6802EB2D" w14:textId="77777777" w:rsidR="00B542F0" w:rsidRPr="00E34F61" w:rsidRDefault="00B542F0" w:rsidP="00E34F61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ko-KR"/>
              </w:rPr>
            </w:pPr>
          </w:p>
          <w:p w14:paraId="205083F1" w14:textId="77777777" w:rsidR="006062EC" w:rsidRPr="00E34F61" w:rsidRDefault="006062EC" w:rsidP="00E34F61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ko-KR"/>
              </w:rPr>
            </w:pPr>
          </w:p>
          <w:p w14:paraId="3D0B1D25" w14:textId="21CAE4AB" w:rsidR="006062EC" w:rsidRPr="00E34F61" w:rsidRDefault="006062EC" w:rsidP="00E34F61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ko-KR"/>
              </w:rPr>
            </w:pPr>
          </w:p>
        </w:tc>
      </w:tr>
    </w:tbl>
    <w:p w14:paraId="39A539CE" w14:textId="77777777" w:rsidR="00804DDE" w:rsidRPr="009B32B8" w:rsidRDefault="00804DDE" w:rsidP="00804DDE">
      <w:pPr>
        <w:rPr>
          <w:rFonts w:ascii="Century Gothic" w:hAnsi="Century Gothic"/>
        </w:rPr>
      </w:pPr>
    </w:p>
    <w:p w14:paraId="77608602" w14:textId="77777777" w:rsidR="00F978F8" w:rsidRPr="009B32B8" w:rsidRDefault="00F978F8">
      <w:pPr>
        <w:rPr>
          <w:rFonts w:ascii="Century Gothic" w:hAnsi="Century Gothic"/>
        </w:rPr>
      </w:pPr>
    </w:p>
    <w:sectPr w:rsidR="00F978F8" w:rsidRPr="009B32B8" w:rsidSect="00570936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49B7"/>
    <w:multiLevelType w:val="hybridMultilevel"/>
    <w:tmpl w:val="7ED6663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1875D7E"/>
    <w:multiLevelType w:val="hybridMultilevel"/>
    <w:tmpl w:val="B9C2BA10"/>
    <w:lvl w:ilvl="0" w:tplc="2774E216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AEB2619"/>
    <w:multiLevelType w:val="hybridMultilevel"/>
    <w:tmpl w:val="B3569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E78E2"/>
    <w:multiLevelType w:val="hybridMultilevel"/>
    <w:tmpl w:val="8C3C8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D116B"/>
    <w:multiLevelType w:val="hybridMultilevel"/>
    <w:tmpl w:val="ED8CB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E17DE"/>
    <w:multiLevelType w:val="hybridMultilevel"/>
    <w:tmpl w:val="CE48485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4EFF5CE4"/>
    <w:multiLevelType w:val="hybridMultilevel"/>
    <w:tmpl w:val="DA629EF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5BE07823"/>
    <w:multiLevelType w:val="hybridMultilevel"/>
    <w:tmpl w:val="B456C54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5DB95D41"/>
    <w:multiLevelType w:val="hybridMultilevel"/>
    <w:tmpl w:val="A35A2AB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687B07AA"/>
    <w:multiLevelType w:val="hybridMultilevel"/>
    <w:tmpl w:val="7A4A019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69332A2C"/>
    <w:multiLevelType w:val="hybridMultilevel"/>
    <w:tmpl w:val="BC0C8E06"/>
    <w:lvl w:ilvl="0" w:tplc="0A72036C">
      <w:start w:val="4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97E592C"/>
    <w:multiLevelType w:val="hybridMultilevel"/>
    <w:tmpl w:val="7ACA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71B4E"/>
    <w:multiLevelType w:val="hybridMultilevel"/>
    <w:tmpl w:val="5CB046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265C6"/>
    <w:multiLevelType w:val="hybridMultilevel"/>
    <w:tmpl w:val="3ABEE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13"/>
  </w:num>
  <w:num w:numId="10">
    <w:abstractNumId w:val="3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B8"/>
    <w:rsid w:val="000329C1"/>
    <w:rsid w:val="000354A7"/>
    <w:rsid w:val="00046657"/>
    <w:rsid w:val="00056704"/>
    <w:rsid w:val="000758DE"/>
    <w:rsid w:val="000820A8"/>
    <w:rsid w:val="00094280"/>
    <w:rsid w:val="000A1506"/>
    <w:rsid w:val="000E0CE8"/>
    <w:rsid w:val="000E567C"/>
    <w:rsid w:val="000F368B"/>
    <w:rsid w:val="000F4161"/>
    <w:rsid w:val="000F46B4"/>
    <w:rsid w:val="001142C1"/>
    <w:rsid w:val="001233E5"/>
    <w:rsid w:val="001478D7"/>
    <w:rsid w:val="00154A6D"/>
    <w:rsid w:val="0018109A"/>
    <w:rsid w:val="00181C0E"/>
    <w:rsid w:val="001950CF"/>
    <w:rsid w:val="00195C1B"/>
    <w:rsid w:val="001A334D"/>
    <w:rsid w:val="001B280E"/>
    <w:rsid w:val="001C6D19"/>
    <w:rsid w:val="001D7F61"/>
    <w:rsid w:val="001E5AC4"/>
    <w:rsid w:val="001E6791"/>
    <w:rsid w:val="001F7277"/>
    <w:rsid w:val="0020741D"/>
    <w:rsid w:val="00226788"/>
    <w:rsid w:val="00227A43"/>
    <w:rsid w:val="002330A6"/>
    <w:rsid w:val="0023415E"/>
    <w:rsid w:val="00234693"/>
    <w:rsid w:val="002626E4"/>
    <w:rsid w:val="002635FE"/>
    <w:rsid w:val="00274804"/>
    <w:rsid w:val="00287198"/>
    <w:rsid w:val="002E5859"/>
    <w:rsid w:val="00316791"/>
    <w:rsid w:val="00326F4A"/>
    <w:rsid w:val="0033787D"/>
    <w:rsid w:val="00357025"/>
    <w:rsid w:val="00367556"/>
    <w:rsid w:val="003729D9"/>
    <w:rsid w:val="00377CD5"/>
    <w:rsid w:val="003902D0"/>
    <w:rsid w:val="0039686F"/>
    <w:rsid w:val="003A3184"/>
    <w:rsid w:val="003B33E7"/>
    <w:rsid w:val="003F621F"/>
    <w:rsid w:val="004152A3"/>
    <w:rsid w:val="004238D1"/>
    <w:rsid w:val="00435033"/>
    <w:rsid w:val="004773A0"/>
    <w:rsid w:val="00481BE1"/>
    <w:rsid w:val="00486AF1"/>
    <w:rsid w:val="004A2968"/>
    <w:rsid w:val="004C7E9E"/>
    <w:rsid w:val="004F4950"/>
    <w:rsid w:val="004F4A54"/>
    <w:rsid w:val="00504F4F"/>
    <w:rsid w:val="00512651"/>
    <w:rsid w:val="00513D7C"/>
    <w:rsid w:val="005749E4"/>
    <w:rsid w:val="00587699"/>
    <w:rsid w:val="00590A67"/>
    <w:rsid w:val="00594F71"/>
    <w:rsid w:val="00595D62"/>
    <w:rsid w:val="0059657F"/>
    <w:rsid w:val="005A759C"/>
    <w:rsid w:val="005B507C"/>
    <w:rsid w:val="005C2963"/>
    <w:rsid w:val="005C34F3"/>
    <w:rsid w:val="005C5CA5"/>
    <w:rsid w:val="005C6CD2"/>
    <w:rsid w:val="005D3787"/>
    <w:rsid w:val="005F4511"/>
    <w:rsid w:val="005F7649"/>
    <w:rsid w:val="006062EC"/>
    <w:rsid w:val="006173A0"/>
    <w:rsid w:val="0066677D"/>
    <w:rsid w:val="006D3436"/>
    <w:rsid w:val="006F7435"/>
    <w:rsid w:val="007104CB"/>
    <w:rsid w:val="00720F66"/>
    <w:rsid w:val="007353D8"/>
    <w:rsid w:val="007448C1"/>
    <w:rsid w:val="007710DD"/>
    <w:rsid w:val="00796A42"/>
    <w:rsid w:val="007A5AA9"/>
    <w:rsid w:val="007C1774"/>
    <w:rsid w:val="007C2B81"/>
    <w:rsid w:val="007D1520"/>
    <w:rsid w:val="007E21E0"/>
    <w:rsid w:val="007E4A4A"/>
    <w:rsid w:val="00802B82"/>
    <w:rsid w:val="00804DDE"/>
    <w:rsid w:val="00811D2C"/>
    <w:rsid w:val="00814B24"/>
    <w:rsid w:val="00831AA6"/>
    <w:rsid w:val="008323AB"/>
    <w:rsid w:val="00832699"/>
    <w:rsid w:val="00863FA0"/>
    <w:rsid w:val="00890EA2"/>
    <w:rsid w:val="008C64EC"/>
    <w:rsid w:val="008E59A1"/>
    <w:rsid w:val="008E6A82"/>
    <w:rsid w:val="00901A35"/>
    <w:rsid w:val="009041D0"/>
    <w:rsid w:val="0090749D"/>
    <w:rsid w:val="00926DBE"/>
    <w:rsid w:val="00945C52"/>
    <w:rsid w:val="009570DA"/>
    <w:rsid w:val="00960AB4"/>
    <w:rsid w:val="00992637"/>
    <w:rsid w:val="00997143"/>
    <w:rsid w:val="009A3A41"/>
    <w:rsid w:val="009A6BDE"/>
    <w:rsid w:val="009B06D8"/>
    <w:rsid w:val="009B32B8"/>
    <w:rsid w:val="009D3512"/>
    <w:rsid w:val="00A11E8D"/>
    <w:rsid w:val="00A503AC"/>
    <w:rsid w:val="00A52353"/>
    <w:rsid w:val="00A57DEC"/>
    <w:rsid w:val="00A71AC5"/>
    <w:rsid w:val="00A77293"/>
    <w:rsid w:val="00A86B59"/>
    <w:rsid w:val="00A877BA"/>
    <w:rsid w:val="00A951DA"/>
    <w:rsid w:val="00A97360"/>
    <w:rsid w:val="00AB156B"/>
    <w:rsid w:val="00AB25B6"/>
    <w:rsid w:val="00AB2F18"/>
    <w:rsid w:val="00AD41D7"/>
    <w:rsid w:val="00AF6481"/>
    <w:rsid w:val="00AF66DF"/>
    <w:rsid w:val="00B052D1"/>
    <w:rsid w:val="00B16989"/>
    <w:rsid w:val="00B343FA"/>
    <w:rsid w:val="00B476D0"/>
    <w:rsid w:val="00B52371"/>
    <w:rsid w:val="00B542F0"/>
    <w:rsid w:val="00B636FA"/>
    <w:rsid w:val="00B751BC"/>
    <w:rsid w:val="00B9008B"/>
    <w:rsid w:val="00B958B4"/>
    <w:rsid w:val="00BA50A5"/>
    <w:rsid w:val="00BC1D37"/>
    <w:rsid w:val="00BC24E5"/>
    <w:rsid w:val="00BD0876"/>
    <w:rsid w:val="00BD201A"/>
    <w:rsid w:val="00BD30F8"/>
    <w:rsid w:val="00BE2D4B"/>
    <w:rsid w:val="00C07D1E"/>
    <w:rsid w:val="00C23B59"/>
    <w:rsid w:val="00C27843"/>
    <w:rsid w:val="00C3651A"/>
    <w:rsid w:val="00C44D68"/>
    <w:rsid w:val="00C64660"/>
    <w:rsid w:val="00C71E2D"/>
    <w:rsid w:val="00C973C3"/>
    <w:rsid w:val="00CC0A85"/>
    <w:rsid w:val="00CC0FD0"/>
    <w:rsid w:val="00CC37C2"/>
    <w:rsid w:val="00CD6578"/>
    <w:rsid w:val="00D01AB2"/>
    <w:rsid w:val="00D11BD7"/>
    <w:rsid w:val="00D63D8D"/>
    <w:rsid w:val="00D769F0"/>
    <w:rsid w:val="00D84480"/>
    <w:rsid w:val="00D90A91"/>
    <w:rsid w:val="00D95DCD"/>
    <w:rsid w:val="00DD1AEF"/>
    <w:rsid w:val="00DD36F5"/>
    <w:rsid w:val="00DE6E24"/>
    <w:rsid w:val="00DF0D65"/>
    <w:rsid w:val="00E04FCA"/>
    <w:rsid w:val="00E14A3D"/>
    <w:rsid w:val="00E306B1"/>
    <w:rsid w:val="00E33142"/>
    <w:rsid w:val="00E34F61"/>
    <w:rsid w:val="00E54A37"/>
    <w:rsid w:val="00E67DDB"/>
    <w:rsid w:val="00E7355E"/>
    <w:rsid w:val="00E8665C"/>
    <w:rsid w:val="00E86DAD"/>
    <w:rsid w:val="00EA0FD3"/>
    <w:rsid w:val="00EA51CC"/>
    <w:rsid w:val="00ED4764"/>
    <w:rsid w:val="00EE2DB4"/>
    <w:rsid w:val="00F20E5B"/>
    <w:rsid w:val="00F27B1A"/>
    <w:rsid w:val="00F42B86"/>
    <w:rsid w:val="00F44E51"/>
    <w:rsid w:val="00F805F5"/>
    <w:rsid w:val="00F81C28"/>
    <w:rsid w:val="00F84435"/>
    <w:rsid w:val="00F978F8"/>
    <w:rsid w:val="00FA1912"/>
    <w:rsid w:val="00FA33C8"/>
    <w:rsid w:val="00FA732E"/>
    <w:rsid w:val="00FB1021"/>
    <w:rsid w:val="00FC09D7"/>
    <w:rsid w:val="00FC6FE3"/>
    <w:rsid w:val="00FD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0BE6"/>
  <w15:chartTrackingRefBased/>
  <w15:docId w15:val="{75B6F484-995F-4D64-ACF1-982EBEDB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EastAsia" w:hAnsi="Calibri Light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2B8"/>
    <w:pPr>
      <w:spacing w:after="200" w:line="276" w:lineRule="auto"/>
    </w:pPr>
    <w:rPr>
      <w:rFonts w:asciiTheme="minorHAnsi" w:eastAsiaTheme="minorHAnsi" w:hAnsiTheme="minorHAnsi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7198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2B8"/>
    <w:pPr>
      <w:spacing w:after="200" w:line="276" w:lineRule="auto"/>
    </w:pPr>
    <w:rPr>
      <w:rFonts w:asciiTheme="minorHAnsi" w:hAnsiTheme="minorHAnsi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4F4A54"/>
    <w:rPr>
      <w:color w:val="0000FF"/>
      <w:u w:val="single"/>
    </w:rPr>
  </w:style>
  <w:style w:type="paragraph" w:customStyle="1" w:styleId="Default">
    <w:name w:val="Default"/>
    <w:basedOn w:val="Normal"/>
    <w:rsid w:val="00F27B1A"/>
    <w:pPr>
      <w:autoSpaceDE w:val="0"/>
      <w:autoSpaceDN w:val="0"/>
    </w:pPr>
    <w:rPr>
      <w:rFonts w:ascii="Calibri" w:eastAsiaTheme="minorEastAsia" w:hAnsi="Calibri" w:cs="Calibri"/>
      <w:color w:val="000000"/>
      <w:sz w:val="24"/>
      <w:szCs w:val="24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513D7C"/>
    <w:rPr>
      <w:color w:val="605E5C"/>
      <w:shd w:val="clear" w:color="auto" w:fill="E1DFDD"/>
    </w:rPr>
  </w:style>
  <w:style w:type="character" w:customStyle="1" w:styleId="Gold">
    <w:name w:val="Gold"/>
    <w:rsid w:val="00802B82"/>
    <w:rPr>
      <w:color w:val="899138"/>
      <w:sz w:val="20"/>
    </w:rPr>
  </w:style>
  <w:style w:type="character" w:customStyle="1" w:styleId="None">
    <w:name w:val="None"/>
    <w:rsid w:val="00802B82"/>
  </w:style>
  <w:style w:type="paragraph" w:styleId="ListParagraph">
    <w:name w:val="List Paragraph"/>
    <w:basedOn w:val="Normal"/>
    <w:uiPriority w:val="34"/>
    <w:qFormat/>
    <w:rsid w:val="00802B82"/>
    <w:pPr>
      <w:ind w:leftChars="400" w:left="800"/>
    </w:pPr>
  </w:style>
  <w:style w:type="paragraph" w:customStyle="1" w:styleId="1">
    <w:name w:val="표준1"/>
    <w:rsid w:val="00C07D1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ko-K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7198"/>
    <w:rPr>
      <w:rFonts w:asciiTheme="majorHAnsi" w:eastAsiaTheme="majorEastAsia" w:hAnsiTheme="majorHAnsi" w:cstheme="majorBidi"/>
      <w:lang w:eastAsia="en-US"/>
    </w:rPr>
  </w:style>
  <w:style w:type="character" w:customStyle="1" w:styleId="mr1">
    <w:name w:val="mr1"/>
    <w:basedOn w:val="DefaultParagraphFont"/>
    <w:rsid w:val="004238D1"/>
  </w:style>
  <w:style w:type="character" w:customStyle="1" w:styleId="visually-hidden">
    <w:name w:val="visually-hidden"/>
    <w:basedOn w:val="DefaultParagraphFont"/>
    <w:rsid w:val="004238D1"/>
  </w:style>
  <w:style w:type="character" w:customStyle="1" w:styleId="t-14">
    <w:name w:val="t-14"/>
    <w:basedOn w:val="DefaultParagraphFont"/>
    <w:rsid w:val="004238D1"/>
  </w:style>
  <w:style w:type="character" w:customStyle="1" w:styleId="apple-converted-space">
    <w:name w:val="apple-converted-space"/>
    <w:basedOn w:val="DefaultParagraphFont"/>
    <w:rsid w:val="00423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4e1668-5850-416b-972f-1353a6b3696e">
      <Terms xmlns="http://schemas.microsoft.com/office/infopath/2007/PartnerControls"/>
    </lcf76f155ced4ddcb4097134ff3c332f>
    <TaxCatchAll xmlns="d2190ece-2003-4746-a1cb-a7e0e745aac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AB14EA0506B4BBBFF38D5BEA3A799" ma:contentTypeVersion="17" ma:contentTypeDescription="Create a new document." ma:contentTypeScope="" ma:versionID="c575607eed39f448fd41dc9d5b7a2b82">
  <xsd:schema xmlns:xsd="http://www.w3.org/2001/XMLSchema" xmlns:xs="http://www.w3.org/2001/XMLSchema" xmlns:p="http://schemas.microsoft.com/office/2006/metadata/properties" xmlns:ns2="8e4e1668-5850-416b-972f-1353a6b3696e" xmlns:ns3="d2190ece-2003-4746-a1cb-a7e0e745aace" targetNamespace="http://schemas.microsoft.com/office/2006/metadata/properties" ma:root="true" ma:fieldsID="badbbd258bf79bfe71f0de91bfe887da" ns2:_="" ns3:_="">
    <xsd:import namespace="8e4e1668-5850-416b-972f-1353a6b3696e"/>
    <xsd:import namespace="d2190ece-2003-4746-a1cb-a7e0e745a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e1668-5850-416b-972f-1353a6b36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7693cf7-3054-4638-b632-af3a13733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0ece-2003-4746-a1cb-a7e0e745aac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fe26e18-3479-4c50-81da-c24b4a6b3801}" ma:internalName="TaxCatchAll" ma:showField="CatchAllData" ma:web="d2190ece-2003-4746-a1cb-a7e0e745a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26CBB8-F2BB-41A0-8DED-1E6B84092E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342D35-B385-4F6B-BA1F-44814DA75839}">
  <ds:schemaRefs>
    <ds:schemaRef ds:uri="http://schemas.microsoft.com/office/2006/metadata/properties"/>
    <ds:schemaRef ds:uri="http://schemas.microsoft.com/office/infopath/2007/PartnerControls"/>
    <ds:schemaRef ds:uri="8e4e1668-5850-416b-972f-1353a6b3696e"/>
    <ds:schemaRef ds:uri="d2190ece-2003-4746-a1cb-a7e0e745aace"/>
  </ds:schemaRefs>
</ds:datastoreItem>
</file>

<file path=customXml/itemProps3.xml><?xml version="1.0" encoding="utf-8"?>
<ds:datastoreItem xmlns:ds="http://schemas.openxmlformats.org/officeDocument/2006/customXml" ds:itemID="{403CBDD2-839A-4579-BFD5-D5D88CB389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Zhuomin</dc:creator>
  <cp:keywords/>
  <dc:description/>
  <cp:lastModifiedBy>Mediate</cp:lastModifiedBy>
  <cp:revision>9</cp:revision>
  <cp:lastPrinted>2023-10-30T13:29:00Z</cp:lastPrinted>
  <dcterms:created xsi:type="dcterms:W3CDTF">2023-10-30T10:21:00Z</dcterms:created>
  <dcterms:modified xsi:type="dcterms:W3CDTF">2023-10-31T02:21:00Z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0x010100637AB14EA0506B4BBBFF38D5BEA3A799</vt:lpwstr>
  </property>
  <property fmtid="{D5CDD505-2E9C-101B-9397-08002B2CF9AE}" pid="3" name="MediaServiceImageTags">
    <vt:lpwstr/>
  </property>
</Properties>
</file>