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616C8CF" w:rsidR="009B06D8" w:rsidRPr="00CF182B" w:rsidRDefault="004458BA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>
        <w:rPr>
          <w:rFonts w:ascii="Gilroy Medium" w:eastAsia="Times New Roman" w:hAnsi="Gilroy Medium" w:cs="Arial"/>
          <w:b/>
          <w:sz w:val="28"/>
          <w:szCs w:val="28"/>
        </w:rPr>
        <w:t xml:space="preserve">Specialist </w:t>
      </w:r>
      <w:r w:rsidR="009B06D8"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6BAA1E0F" w:rsidR="009B32B8" w:rsidRPr="008F0564" w:rsidRDefault="00C122BB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Alison Shih-Yun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0FB318B2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64C71CC9" w14:textId="4221BF9A" w:rsidR="003E7B29" w:rsidRPr="00CF182B" w:rsidRDefault="00C122BB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Chang</w:t>
            </w:r>
          </w:p>
          <w:p w14:paraId="22E25030" w14:textId="20518B50" w:rsidR="009B32B8" w:rsidRPr="00CF182B" w:rsidRDefault="009B32B8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1FEC1CB5" w14:textId="0BA4A065" w:rsidR="008F0564" w:rsidRDefault="00C122BB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 xml:space="preserve">Attorney-at-law (Mainland China, Taiwan, and New York State) / </w:t>
            </w:r>
            <w:proofErr w:type="spellStart"/>
            <w:r>
              <w:rPr>
                <w:rFonts w:ascii="Gilroy Medium" w:eastAsia="Times New Roman" w:hAnsi="Gilroy Medium" w:cs="Arial"/>
                <w:sz w:val="18"/>
                <w:szCs w:val="18"/>
              </w:rPr>
              <w:t>FCIArb</w:t>
            </w:r>
            <w:proofErr w:type="spellEnd"/>
          </w:p>
          <w:p w14:paraId="6096A066" w14:textId="60CFD35A" w:rsidR="003E7B29" w:rsidRPr="00CF182B" w:rsidRDefault="003E7B2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1AFE23A0" w14:textId="4603BAF0" w:rsidR="009B32B8" w:rsidRPr="00CF182B" w:rsidRDefault="00C122BB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King and Wood Mallesons</w:t>
            </w: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5828626B" w:rsidR="009B32B8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4259CEFD" w14:textId="6AC0971C" w:rsidR="008F0564" w:rsidRPr="00CF182B" w:rsidRDefault="0081029B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Taiwan, China</w:t>
            </w: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7564396E" w:rsidR="00435033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36315431" w14:textId="43989C01" w:rsidR="008F0564" w:rsidRPr="00CF182B" w:rsidRDefault="0081029B" w:rsidP="00804895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  <w:t>Mandarin, English</w:t>
            </w:r>
            <w:bookmarkStart w:id="0" w:name="_GoBack"/>
            <w:bookmarkEnd w:id="0"/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42BD6CE2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485316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1F04058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497295A6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70198E3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454E21A1" w:rsidR="009B32B8" w:rsidRPr="00CF182B" w:rsidRDefault="00F42D42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3ED8A116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11717AE2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70F142F9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81029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11B5498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Hotel &amp; Hospitality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CF182B" w14:paraId="260FA10F" w14:textId="77777777" w:rsidTr="00BF73EA">
        <w:tc>
          <w:tcPr>
            <w:tcW w:w="5000" w:type="pct"/>
          </w:tcPr>
          <w:p w14:paraId="3CF3BE72" w14:textId="77777777" w:rsidR="00F27B1A" w:rsidRPr="00CF182B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33522369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Admitted to Bar in the PRC, 2001</w:t>
            </w:r>
          </w:p>
          <w:p w14:paraId="7125505A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获得中国律师资格，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2001</w:t>
            </w:r>
          </w:p>
          <w:p w14:paraId="3F888B66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Master of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Laws,  University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of International Business and Economics, 2002~ 2005</w:t>
            </w:r>
          </w:p>
          <w:p w14:paraId="7458A7E3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法学硕士，对外经济贸易大学，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2002~2005</w:t>
            </w:r>
          </w:p>
          <w:p w14:paraId="082D9585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Beijing </w:t>
            </w:r>
            <w:proofErr w:type="spell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Huamao</w:t>
            </w:r>
            <w:proofErr w:type="spell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&amp; </w:t>
            </w:r>
            <w:proofErr w:type="spell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Guigu</w:t>
            </w:r>
            <w:proofErr w:type="spell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Law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Firm,  2005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~2007</w:t>
            </w:r>
          </w:p>
          <w:p w14:paraId="57CDD214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北京华贸硅谷律师事务所，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2005~2007</w:t>
            </w:r>
          </w:p>
          <w:p w14:paraId="0E011D0A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Wong Partnership LLP Shanghai Office, 2007 to date</w:t>
            </w:r>
          </w:p>
          <w:p w14:paraId="36DBC236" w14:textId="7F818AED" w:rsidR="00831AA6" w:rsidRPr="00CF182B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新加坡王律师事务所上海代表处，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2007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至今</w:t>
            </w:r>
          </w:p>
          <w:p w14:paraId="27B9B7FB" w14:textId="77777777" w:rsidR="00F27B1A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4B809553" w14:textId="77777777" w:rsidR="00F42D42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13B2F505" w14:textId="77777777" w:rsidR="00F42D42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765E988F" w14:textId="1EED611A" w:rsidR="00F42D42" w:rsidRPr="00CF182B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69B2359C" w14:textId="77777777" w:rsidR="00F42D42" w:rsidRPr="00F42D42" w:rsidRDefault="00F42D42" w:rsidP="00F42D42">
            <w:pPr>
              <w:pStyle w:val="Default"/>
              <w:rPr>
                <w:rFonts w:ascii="Gilroy Medium" w:eastAsia="Times New Roman" w:hAnsi="Gilroy Medium" w:cs="Arial"/>
              </w:rPr>
            </w:pPr>
            <w:r w:rsidRPr="00F42D42">
              <w:rPr>
                <w:rFonts w:ascii="Gilroy Medium" w:eastAsia="Times New Roman" w:hAnsi="Gilroy Medium" w:cs="Arial"/>
              </w:rPr>
              <w:t>Facilitative</w:t>
            </w:r>
          </w:p>
          <w:p w14:paraId="22700E77" w14:textId="74BF7E21" w:rsidR="00F27B1A" w:rsidRPr="00CF182B" w:rsidRDefault="00F42D42" w:rsidP="00F42D42">
            <w:pPr>
              <w:pStyle w:val="Default"/>
              <w:rPr>
                <w:rFonts w:ascii="Gilroy Medium" w:eastAsia="Times New Roman" w:hAnsi="Gilroy Medium" w:cs="Arial"/>
              </w:rPr>
            </w:pPr>
            <w:r w:rsidRPr="00F42D42">
              <w:rPr>
                <w:rFonts w:ascii="Microsoft YaHei" w:eastAsia="Microsoft YaHei" w:hAnsi="Microsoft YaHei" w:cs="Microsoft YaHei" w:hint="eastAsia"/>
              </w:rPr>
              <w:lastRenderedPageBreak/>
              <w:t>促进型</w:t>
            </w:r>
          </w:p>
          <w:p w14:paraId="17802A76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2DD94579" w14:textId="77777777" w:rsidR="00F42D42" w:rsidRPr="00F42D42" w:rsidRDefault="00F42D42" w:rsidP="00F42D42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Attended ad hoc mediation and various court/arbitration related mediations</w:t>
            </w:r>
          </w:p>
          <w:p w14:paraId="16259DE5" w14:textId="034B1079" w:rsidR="00F27B1A" w:rsidRPr="00CF182B" w:rsidRDefault="00F42D42" w:rsidP="00F42D42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参与了临时调解和各种法院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/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仲裁相关的调解</w:t>
            </w:r>
          </w:p>
          <w:p w14:paraId="3C270B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14B404A3" w14:textId="77777777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F42D42">
              <w:rPr>
                <w:rFonts w:ascii="Gilroy Medium" w:eastAsia="Arial Unicode MS" w:hAnsi="Gilroy Medium" w:cs="Arial"/>
              </w:rPr>
              <w:t>Specialist Mediation Workshop 2018 (SMW), SIMC</w:t>
            </w:r>
          </w:p>
          <w:p w14:paraId="5922AA0B" w14:textId="77777777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F42D42">
              <w:rPr>
                <w:rFonts w:ascii="Microsoft YaHei" w:eastAsia="Microsoft YaHei" w:hAnsi="Microsoft YaHei" w:cs="Microsoft YaHei" w:hint="eastAsia"/>
              </w:rPr>
              <w:t>专</w:t>
            </w:r>
            <w:r w:rsidRPr="00F42D42">
              <w:rPr>
                <w:rFonts w:ascii="Yu Gothic" w:eastAsia="Yu Gothic" w:hAnsi="Yu Gothic" w:cs="Yu Gothic" w:hint="eastAsia"/>
              </w:rPr>
              <w:t>家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解培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训讲</w:t>
            </w:r>
            <w:r w:rsidRPr="00F42D42">
              <w:rPr>
                <w:rFonts w:ascii="Yu Gothic" w:eastAsia="Yu Gothic" w:hAnsi="Yu Gothic" w:cs="Yu Gothic" w:hint="eastAsia"/>
              </w:rPr>
              <w:t>座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 xml:space="preserve"> 2018</w:t>
            </w:r>
            <w:r w:rsidRPr="00F42D42">
              <w:rPr>
                <w:rFonts w:ascii="Gilroy Medium" w:eastAsia="Arial Unicode MS" w:hAnsi="Gilroy Medium" w:cs="Arial" w:hint="eastAsia"/>
              </w:rPr>
              <w:t>，</w:t>
            </w:r>
            <w:r w:rsidRPr="00F42D42">
              <w:rPr>
                <w:rFonts w:ascii="Gilroy Medium" w:eastAsia="Arial Unicode MS" w:hAnsi="Gilroy Medium" w:cs="Arial"/>
              </w:rPr>
              <w:t xml:space="preserve"> 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新加坡国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际调</w:t>
            </w:r>
            <w:r w:rsidRPr="00F42D42">
              <w:rPr>
                <w:rFonts w:ascii="Yu Gothic" w:eastAsia="Yu Gothic" w:hAnsi="Yu Gothic" w:cs="Yu Gothic" w:hint="eastAsia"/>
              </w:rPr>
              <w:t>解中心</w:t>
            </w:r>
            <w:proofErr w:type="spellEnd"/>
          </w:p>
          <w:p w14:paraId="21E2571E" w14:textId="62B82C34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F42D42">
              <w:rPr>
                <w:rFonts w:ascii="Gilroy Medium" w:eastAsia="Arial Unicode MS" w:hAnsi="Gilroy Medium" w:cs="Arial"/>
              </w:rPr>
              <w:t>Mediator Training Seminar 2018, CCPIT/CCOIC Mediation Centre</w:t>
            </w:r>
          </w:p>
          <w:p w14:paraId="3EBD073C" w14:textId="4E84C1D9" w:rsidR="00F27B1A" w:rsidRPr="00CF182B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</w:t>
            </w:r>
            <w:r w:rsidRPr="00F42D42">
              <w:rPr>
                <w:rFonts w:ascii="Microsoft YaHei" w:eastAsia="Microsoft YaHei" w:hAnsi="Microsoft YaHei" w:cs="Microsoft YaHei" w:hint="eastAsia"/>
              </w:rPr>
              <w:t>员</w:t>
            </w:r>
            <w:r w:rsidRPr="00F42D42">
              <w:rPr>
                <w:rFonts w:ascii="Yu Gothic" w:eastAsia="Yu Gothic" w:hAnsi="Yu Gothic" w:cs="Yu Gothic" w:hint="eastAsia"/>
              </w:rPr>
              <w:t>培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训讲</w:t>
            </w:r>
            <w:r w:rsidRPr="00F42D42">
              <w:rPr>
                <w:rFonts w:ascii="Yu Gothic" w:eastAsia="Yu Gothic" w:hAnsi="Yu Gothic" w:cs="Yu Gothic" w:hint="eastAsia"/>
              </w:rPr>
              <w:t>座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>2018</w:t>
            </w:r>
            <w:r w:rsidRPr="00F42D42">
              <w:rPr>
                <w:rFonts w:ascii="Gilroy Medium" w:eastAsia="Arial Unicode MS" w:hAnsi="Gilroy Medium" w:cs="Arial" w:hint="eastAsia"/>
              </w:rPr>
              <w:t>，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中国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贸</w:t>
            </w:r>
            <w:r w:rsidRPr="00F42D42">
              <w:rPr>
                <w:rFonts w:ascii="Yu Gothic" w:eastAsia="Yu Gothic" w:hAnsi="Yu Gothic" w:cs="Yu Gothic" w:hint="eastAsia"/>
              </w:rPr>
              <w:t>促会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>/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中国国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际</w:t>
            </w:r>
            <w:r w:rsidRPr="00F42D42">
              <w:rPr>
                <w:rFonts w:ascii="Gilroy Medium" w:eastAsia="Arial Unicode MS" w:hAnsi="Gilroy Medium" w:cs="Arial" w:hint="eastAsia"/>
              </w:rPr>
              <w:t>商会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解中</w:t>
            </w:r>
            <w:r w:rsidRPr="00F42D42">
              <w:rPr>
                <w:rFonts w:ascii="Gilroy Medium" w:eastAsia="Arial Unicode MS" w:hAnsi="Gilroy Medium" w:cs="Arial" w:hint="eastAsia"/>
              </w:rPr>
              <w:t>心</w:t>
            </w:r>
            <w:proofErr w:type="spellEnd"/>
          </w:p>
          <w:p w14:paraId="0176CA54" w14:textId="77777777" w:rsidR="00F27B1A" w:rsidRPr="00CF182B" w:rsidRDefault="00F27B1A" w:rsidP="00F42D4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1013B0EC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6943F6E8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Arbitrator, Harbin Arbitration Commission</w:t>
            </w:r>
          </w:p>
          <w:p w14:paraId="6F642447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哈尔滨仲裁委员会仲裁员</w:t>
            </w:r>
          </w:p>
          <w:p w14:paraId="6FD0BD9D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Mediator, CCPIT/CCOIC Mediation Centre</w:t>
            </w:r>
          </w:p>
          <w:p w14:paraId="360719C3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中国贸促会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/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中国国际商会调解中心调解员</w:t>
            </w:r>
          </w:p>
          <w:p w14:paraId="49740CB4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Member, The Chartered Institute of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Arbitrators  (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MCIArb)</w:t>
            </w:r>
          </w:p>
          <w:p w14:paraId="04183E72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英国皇家特许仲裁员协会正式会员</w:t>
            </w:r>
          </w:p>
          <w:p w14:paraId="312041DA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Chartered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Builder,  The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Chartered Institute of Building    (MCIOB)</w:t>
            </w:r>
          </w:p>
          <w:p w14:paraId="5E76F705" w14:textId="3D8B2901" w:rsidR="00F27B1A" w:rsidRPr="00CF182B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英国皇家特许建造师学会特许建造师</w:t>
            </w:r>
          </w:p>
          <w:p w14:paraId="14EF57E1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3D0B1D25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  <w:lang w:eastAsia="zh-CN"/>
        </w:rPr>
      </w:pPr>
    </w:p>
    <w:p w14:paraId="77608602" w14:textId="77777777" w:rsidR="00F11171" w:rsidRPr="009B32B8" w:rsidRDefault="0081029B">
      <w:pPr>
        <w:rPr>
          <w:rFonts w:ascii="Century Gothic" w:hAnsi="Century Gothic"/>
          <w:lang w:eastAsia="zh-CN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3E7B29"/>
    <w:rsid w:val="00435033"/>
    <w:rsid w:val="004458BA"/>
    <w:rsid w:val="004F4A54"/>
    <w:rsid w:val="00590A67"/>
    <w:rsid w:val="005B507C"/>
    <w:rsid w:val="005C2963"/>
    <w:rsid w:val="007A5AA9"/>
    <w:rsid w:val="007E21E0"/>
    <w:rsid w:val="00804895"/>
    <w:rsid w:val="0081029B"/>
    <w:rsid w:val="00831AA6"/>
    <w:rsid w:val="008F0564"/>
    <w:rsid w:val="00901A35"/>
    <w:rsid w:val="009B06D8"/>
    <w:rsid w:val="009B32B8"/>
    <w:rsid w:val="009F5FAA"/>
    <w:rsid w:val="00A57DEC"/>
    <w:rsid w:val="00AB25B6"/>
    <w:rsid w:val="00C122BB"/>
    <w:rsid w:val="00C44D68"/>
    <w:rsid w:val="00C71C38"/>
    <w:rsid w:val="00CF182B"/>
    <w:rsid w:val="00F27B1A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3E73C256-BC38-4664-9D19-0ADBCB7141A3}"/>
</file>

<file path=customXml/itemProps2.xml><?xml version="1.0" encoding="utf-8"?>
<ds:datastoreItem xmlns:ds="http://schemas.openxmlformats.org/officeDocument/2006/customXml" ds:itemID="{C79719BC-FE92-4595-9910-D2261D8B4B95}"/>
</file>

<file path=customXml/itemProps3.xml><?xml version="1.0" encoding="utf-8"?>
<ds:datastoreItem xmlns:ds="http://schemas.openxmlformats.org/officeDocument/2006/customXml" ds:itemID="{F8767126-F5E1-47AB-B7C7-968EEB687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Rheann</cp:lastModifiedBy>
  <cp:revision>5</cp:revision>
  <dcterms:created xsi:type="dcterms:W3CDTF">2019-01-23T09:15:00Z</dcterms:created>
  <dcterms:modified xsi:type="dcterms:W3CDTF">2019-01-23T09:23:00Z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